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D639B" w14:textId="77777777" w:rsidR="006C3A93" w:rsidRPr="006C3A93" w:rsidRDefault="006C3A93" w:rsidP="006C3A93">
      <w:pPr>
        <w:pStyle w:val="Odstavecseseznamem"/>
        <w:spacing w:after="120" w:line="259" w:lineRule="auto"/>
        <w:ind w:left="1080"/>
        <w:jc w:val="center"/>
        <w:rPr>
          <w:rFonts w:ascii="Arial" w:eastAsia="Calibri" w:hAnsi="Arial" w:cs="Arial"/>
          <w:b/>
          <w:sz w:val="24"/>
          <w:lang w:eastAsia="cs-CZ"/>
        </w:rPr>
      </w:pPr>
      <w:r w:rsidRPr="006C3A93">
        <w:rPr>
          <w:rFonts w:ascii="Arial" w:eastAsia="Calibri" w:hAnsi="Arial" w:cs="Arial"/>
          <w:b/>
          <w:sz w:val="24"/>
          <w:lang w:eastAsia="cs-CZ"/>
        </w:rPr>
        <w:t>TECHNICKÉ VYBAVENÍ</w:t>
      </w:r>
    </w:p>
    <w:p w14:paraId="5F4C2599" w14:textId="77777777" w:rsidR="006C3A93" w:rsidRDefault="006C3A93" w:rsidP="006C3A93">
      <w:pPr>
        <w:spacing w:after="120" w:line="259" w:lineRule="auto"/>
        <w:rPr>
          <w:rFonts w:ascii="Arial" w:hAnsi="Arial" w:cs="Arial"/>
          <w:b/>
          <w:szCs w:val="22"/>
        </w:rPr>
      </w:pPr>
    </w:p>
    <w:p w14:paraId="0822DEC6" w14:textId="77777777" w:rsidR="006C3A93" w:rsidRPr="00147E56" w:rsidRDefault="006C3A93" w:rsidP="006C3A93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7E56">
        <w:rPr>
          <w:rFonts w:asciiTheme="minorHAnsi" w:hAnsiTheme="minorHAnsi" w:cstheme="minorHAnsi"/>
          <w:b/>
          <w:sz w:val="22"/>
          <w:szCs w:val="22"/>
        </w:rPr>
        <w:t xml:space="preserve">Pro účely </w:t>
      </w:r>
      <w:r>
        <w:rPr>
          <w:rFonts w:asciiTheme="minorHAnsi" w:hAnsiTheme="minorHAnsi" w:cstheme="minorHAnsi"/>
          <w:b/>
          <w:sz w:val="22"/>
          <w:szCs w:val="22"/>
        </w:rPr>
        <w:t>realizace veřejné zakázky</w:t>
      </w:r>
      <w:r w:rsidRPr="00147E56">
        <w:rPr>
          <w:rFonts w:asciiTheme="minorHAnsi" w:hAnsiTheme="minorHAnsi" w:cstheme="minorHAnsi"/>
          <w:b/>
          <w:sz w:val="22"/>
          <w:szCs w:val="22"/>
        </w:rPr>
        <w:t xml:space="preserve"> „</w:t>
      </w:r>
      <w:r>
        <w:rPr>
          <w:rFonts w:asciiTheme="minorHAnsi" w:hAnsiTheme="minorHAnsi" w:cstheme="minorHAnsi"/>
          <w:b/>
          <w:sz w:val="22"/>
          <w:szCs w:val="22"/>
        </w:rPr>
        <w:t>Projektové dokumentace VN, NN 2023</w:t>
      </w:r>
      <w:r w:rsidRPr="00147E56">
        <w:rPr>
          <w:rFonts w:asciiTheme="minorHAnsi" w:hAnsiTheme="minorHAnsi" w:cstheme="minorHAnsi"/>
          <w:b/>
          <w:sz w:val="22"/>
          <w:szCs w:val="22"/>
        </w:rPr>
        <w:t>“</w:t>
      </w:r>
    </w:p>
    <w:p w14:paraId="3CC919F0" w14:textId="77777777" w:rsidR="006C3A93" w:rsidRPr="00147E56" w:rsidRDefault="006C3A93" w:rsidP="006C3A93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09F4EC04" w14:textId="77777777" w:rsidR="006C3A93" w:rsidRDefault="006C3A93" w:rsidP="006C3A93">
      <w:pPr>
        <w:rPr>
          <w:rFonts w:asciiTheme="minorHAnsi" w:hAnsiTheme="minorHAnsi" w:cstheme="minorHAnsi"/>
        </w:rPr>
      </w:pPr>
    </w:p>
    <w:p w14:paraId="140F05DC" w14:textId="77777777" w:rsidR="006C3A93" w:rsidRPr="00146B45" w:rsidRDefault="006C3A93" w:rsidP="006C3A93">
      <w:pPr>
        <w:spacing w:after="200" w:line="276" w:lineRule="auto"/>
        <w:jc w:val="center"/>
        <w:rPr>
          <w:rFonts w:asciiTheme="minorHAnsi" w:eastAsia="Times New Roman" w:hAnsiTheme="minorHAnsi" w:cstheme="minorHAnsi"/>
          <w:b/>
          <w:i/>
          <w:color w:val="000000" w:themeColor="text1"/>
          <w:sz w:val="22"/>
          <w:szCs w:val="22"/>
        </w:rPr>
      </w:pPr>
      <w:r w:rsidRPr="00146B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Část VZ </w:t>
      </w:r>
      <w:r w:rsidRPr="00146B45">
        <w:rPr>
          <w:rFonts w:asciiTheme="minorHAnsi" w:hAnsiTheme="minorHAnsi" w:cstheme="minorHAnsi"/>
          <w:color w:val="000000" w:themeColor="text1"/>
          <w:sz w:val="22"/>
          <w:szCs w:val="22"/>
          <w:highlight w:val="yellow"/>
          <w:lang w:eastAsia="x-none"/>
        </w:rPr>
        <w:t>[DOPLNÍ DODAVATEL</w:t>
      </w:r>
      <w:r w:rsidRPr="00146B45">
        <w:rPr>
          <w:rFonts w:asciiTheme="minorHAnsi" w:hAnsiTheme="minorHAnsi" w:cstheme="minorHAnsi"/>
          <w:color w:val="000000" w:themeColor="text1"/>
          <w:sz w:val="22"/>
          <w:szCs w:val="22"/>
          <w:lang w:eastAsia="x-none"/>
        </w:rPr>
        <w:t>]</w:t>
      </w:r>
    </w:p>
    <w:p w14:paraId="1F608970" w14:textId="77777777" w:rsidR="006C3A93" w:rsidRPr="00146B45" w:rsidRDefault="006C3A93" w:rsidP="006C3A93">
      <w:pPr>
        <w:spacing w:after="200" w:line="276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146B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Název části VZ </w:t>
      </w:r>
      <w:r w:rsidRPr="00146B45">
        <w:rPr>
          <w:rFonts w:asciiTheme="minorHAnsi" w:hAnsiTheme="minorHAnsi" w:cstheme="minorHAnsi"/>
          <w:color w:val="000000" w:themeColor="text1"/>
          <w:sz w:val="22"/>
          <w:szCs w:val="22"/>
          <w:highlight w:val="yellow"/>
          <w:lang w:eastAsia="x-none"/>
        </w:rPr>
        <w:t>[DOPLNÍ DODAVATEL</w:t>
      </w:r>
      <w:r w:rsidRPr="00146B45">
        <w:rPr>
          <w:rFonts w:asciiTheme="minorHAnsi" w:hAnsiTheme="minorHAnsi" w:cstheme="minorHAnsi"/>
          <w:color w:val="000000" w:themeColor="text1"/>
          <w:sz w:val="22"/>
          <w:szCs w:val="22"/>
          <w:lang w:eastAsia="x-none"/>
        </w:rPr>
        <w:t>]</w:t>
      </w:r>
    </w:p>
    <w:p w14:paraId="16BB0FF4" w14:textId="77777777" w:rsidR="006C3A93" w:rsidRPr="006C3A93" w:rsidRDefault="006C3A93" w:rsidP="006C3A93">
      <w:pPr>
        <w:pStyle w:val="Odstavecseseznamem"/>
        <w:spacing w:after="120" w:line="259" w:lineRule="auto"/>
        <w:ind w:left="1080"/>
        <w:rPr>
          <w:rFonts w:ascii="Arial" w:eastAsia="Calibri" w:hAnsi="Arial" w:cs="Arial"/>
          <w:b/>
          <w:szCs w:val="22"/>
          <w:lang w:eastAsia="cs-CZ"/>
        </w:rPr>
      </w:pPr>
      <w:r w:rsidRPr="006C3A93">
        <w:rPr>
          <w:rFonts w:ascii="Arial" w:eastAsia="Calibri" w:hAnsi="Arial" w:cs="Arial"/>
          <w:b/>
          <w:szCs w:val="22"/>
          <w:lang w:eastAsia="cs-CZ"/>
        </w:rPr>
        <w:t xml:space="preserve">                                                   </w:t>
      </w:r>
    </w:p>
    <w:p w14:paraId="32B3B20F" w14:textId="6A68CC53" w:rsidR="006C3A93" w:rsidRPr="006C3A93" w:rsidRDefault="006C3A93" w:rsidP="006C3A93">
      <w:pPr>
        <w:spacing w:after="120" w:line="259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C3A93">
        <w:rPr>
          <w:rFonts w:ascii="Arial" w:hAnsi="Arial" w:cs="Arial"/>
          <w:b/>
          <w:sz w:val="20"/>
          <w:szCs w:val="20"/>
        </w:rPr>
        <w:t>Dodavatel bude mít po celou dobu plnění výše uvedené zakázky k dispozici technické vybavení a to min. rozsahu:</w:t>
      </w:r>
    </w:p>
    <w:p w14:paraId="71E800CA" w14:textId="77777777" w:rsidR="006C3A93" w:rsidRPr="006C3A93" w:rsidRDefault="006C3A93" w:rsidP="006C3A93">
      <w:pPr>
        <w:pStyle w:val="Odstavecseseznamem"/>
        <w:spacing w:after="120" w:line="259" w:lineRule="auto"/>
        <w:ind w:left="1080"/>
        <w:rPr>
          <w:rFonts w:ascii="Arial" w:hAnsi="Arial" w:cs="Arial"/>
          <w:sz w:val="20"/>
          <w:szCs w:val="20"/>
        </w:rPr>
      </w:pPr>
    </w:p>
    <w:p w14:paraId="2EA1C6F2" w14:textId="2FFBD876" w:rsidR="00F87F04" w:rsidRPr="006C3A93" w:rsidRDefault="00F87F04" w:rsidP="006C3A93">
      <w:pPr>
        <w:pStyle w:val="Odstavecseseznamem"/>
        <w:numPr>
          <w:ilvl w:val="0"/>
          <w:numId w:val="4"/>
        </w:numPr>
        <w:spacing w:after="120" w:line="259" w:lineRule="auto"/>
        <w:rPr>
          <w:rFonts w:ascii="Arial" w:hAnsi="Arial" w:cs="Arial"/>
          <w:sz w:val="20"/>
          <w:szCs w:val="20"/>
        </w:rPr>
      </w:pPr>
      <w:r w:rsidRPr="006C3A93">
        <w:rPr>
          <w:rFonts w:ascii="Arial" w:hAnsi="Arial" w:cs="Arial"/>
          <w:sz w:val="20"/>
          <w:szCs w:val="20"/>
        </w:rPr>
        <w:t>dodavatel je oprávněným uživatelem software způsobilého k plnění grafické části zakázky s možností výstupů ve formátu *.DGN ve verzi odpovídající alespoň Bentley Map V8i (</w:t>
      </w:r>
      <w:proofErr w:type="spellStart"/>
      <w:r w:rsidRPr="006C3A93">
        <w:rPr>
          <w:rFonts w:ascii="Arial" w:hAnsi="Arial" w:cs="Arial"/>
          <w:sz w:val="20"/>
          <w:szCs w:val="20"/>
        </w:rPr>
        <w:t>SELECTseries</w:t>
      </w:r>
      <w:proofErr w:type="spellEnd"/>
      <w:r w:rsidRPr="006C3A93">
        <w:rPr>
          <w:rFonts w:ascii="Arial" w:hAnsi="Arial" w:cs="Arial"/>
          <w:sz w:val="20"/>
          <w:szCs w:val="20"/>
        </w:rPr>
        <w:t xml:space="preserve"> 3 a vyšší), a to na základě legálně získané licence; </w:t>
      </w:r>
    </w:p>
    <w:p w14:paraId="0F59F1AE" w14:textId="42E541CD" w:rsidR="00F87F04" w:rsidRPr="006C3A93" w:rsidRDefault="00F87F04" w:rsidP="00F87F0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Arial" w:hAnsi="Arial" w:cs="Arial"/>
          <w:color w:val="000000"/>
          <w:sz w:val="20"/>
          <w:szCs w:val="20"/>
        </w:rPr>
      </w:pPr>
      <w:r w:rsidRPr="006C3A93">
        <w:rPr>
          <w:rFonts w:ascii="Arial" w:hAnsi="Arial" w:cs="Arial"/>
          <w:color w:val="000000"/>
          <w:sz w:val="20"/>
          <w:szCs w:val="20"/>
        </w:rPr>
        <w:t xml:space="preserve">dodavatel má k dispozici další softwarové a hardwarové vybavení pomocí kterého je schopen plnit předmět veřejné zakázky: </w:t>
      </w:r>
    </w:p>
    <w:p w14:paraId="089969CB" w14:textId="6BABF0BF" w:rsidR="00F87F04" w:rsidRPr="006C3A93" w:rsidRDefault="00F87F04" w:rsidP="00F87F04">
      <w:pPr>
        <w:pStyle w:val="Odstavecseseznamem"/>
        <w:autoSpaceDE w:val="0"/>
        <w:autoSpaceDN w:val="0"/>
        <w:adjustRightInd w:val="0"/>
        <w:spacing w:after="120"/>
        <w:ind w:left="1077"/>
        <w:rPr>
          <w:rFonts w:ascii="Arial" w:hAnsi="Arial" w:cs="Arial"/>
          <w:color w:val="000000"/>
          <w:sz w:val="20"/>
          <w:szCs w:val="20"/>
        </w:rPr>
      </w:pPr>
      <w:r w:rsidRPr="006C3A93">
        <w:rPr>
          <w:rFonts w:ascii="Arial" w:hAnsi="Arial" w:cs="Arial"/>
          <w:color w:val="000000"/>
          <w:sz w:val="20"/>
          <w:szCs w:val="20"/>
        </w:rPr>
        <w:t xml:space="preserve">- alespoň 1 zařízení (plotr) pro velkoformátový barevný tisk (C-M-Y-K) umožňující tisk ve formátu alespoň A1, a to na médium </w:t>
      </w:r>
      <w:r w:rsidR="00CC1D71" w:rsidRPr="006C3A93">
        <w:rPr>
          <w:rFonts w:ascii="Arial" w:hAnsi="Arial" w:cs="Arial"/>
          <w:color w:val="000000"/>
          <w:sz w:val="20"/>
          <w:szCs w:val="20"/>
        </w:rPr>
        <w:t>podávané</w:t>
      </w:r>
      <w:r w:rsidRPr="006C3A93">
        <w:rPr>
          <w:rFonts w:ascii="Arial" w:hAnsi="Arial" w:cs="Arial"/>
          <w:color w:val="000000"/>
          <w:sz w:val="20"/>
          <w:szCs w:val="20"/>
        </w:rPr>
        <w:t xml:space="preserve"> jak z podavače, tak z role; </w:t>
      </w:r>
    </w:p>
    <w:p w14:paraId="007C5276" w14:textId="23C9CBD2" w:rsidR="00F87F04" w:rsidRPr="006C3A93" w:rsidRDefault="00F87F04" w:rsidP="00F87F04">
      <w:pPr>
        <w:widowControl w:val="0"/>
        <w:numPr>
          <w:ilvl w:val="0"/>
          <w:numId w:val="3"/>
        </w:numPr>
        <w:spacing w:before="120" w:line="300" w:lineRule="auto"/>
        <w:jc w:val="both"/>
        <w:rPr>
          <w:rFonts w:ascii="Arial" w:hAnsi="Arial" w:cs="Arial"/>
          <w:sz w:val="20"/>
          <w:szCs w:val="20"/>
        </w:rPr>
      </w:pPr>
      <w:r w:rsidRPr="006C3A93">
        <w:rPr>
          <w:rFonts w:ascii="Arial" w:hAnsi="Arial" w:cs="Arial"/>
          <w:color w:val="000000"/>
          <w:sz w:val="20"/>
          <w:szCs w:val="20"/>
        </w:rPr>
        <w:t xml:space="preserve">- software, který umožňuje realizovat technické výkresy, např. atypické konstrukce, stavební výkresy ve formátu *.DWG </w:t>
      </w:r>
      <w:r w:rsidRPr="006C3A93">
        <w:rPr>
          <w:rFonts w:ascii="Arial" w:hAnsi="Arial" w:cs="Arial"/>
          <w:sz w:val="20"/>
          <w:szCs w:val="20"/>
        </w:rPr>
        <w:t>(verze 2018 nebo novější</w:t>
      </w:r>
      <w:proofErr w:type="gramStart"/>
      <w:r w:rsidRPr="006C3A93">
        <w:rPr>
          <w:rFonts w:ascii="Arial" w:hAnsi="Arial" w:cs="Arial"/>
          <w:sz w:val="20"/>
          <w:szCs w:val="20"/>
        </w:rPr>
        <w:t>)</w:t>
      </w:r>
      <w:r w:rsidRPr="006C3A93">
        <w:rPr>
          <w:rFonts w:ascii="Arial" w:hAnsi="Arial" w:cs="Arial"/>
          <w:color w:val="000000"/>
          <w:sz w:val="20"/>
          <w:szCs w:val="20"/>
        </w:rPr>
        <w:t xml:space="preserve"> </w:t>
      </w:r>
      <w:r w:rsidRPr="006C3A93">
        <w:rPr>
          <w:rFonts w:ascii="Arial" w:hAnsi="Arial" w:cs="Arial"/>
          <w:sz w:val="20"/>
          <w:szCs w:val="20"/>
        </w:rPr>
        <w:t>;</w:t>
      </w:r>
      <w:proofErr w:type="gramEnd"/>
      <w:r w:rsidRPr="006C3A93">
        <w:rPr>
          <w:rFonts w:ascii="Arial" w:hAnsi="Arial" w:cs="Arial"/>
          <w:sz w:val="20"/>
          <w:szCs w:val="20"/>
        </w:rPr>
        <w:t xml:space="preserve"> a zároveň </w:t>
      </w:r>
    </w:p>
    <w:p w14:paraId="3C7437CF" w14:textId="77777777" w:rsidR="00F87F04" w:rsidRPr="006C3A93" w:rsidRDefault="00F87F04" w:rsidP="00F87F04">
      <w:pPr>
        <w:widowControl w:val="0"/>
        <w:numPr>
          <w:ilvl w:val="0"/>
          <w:numId w:val="3"/>
        </w:numPr>
        <w:spacing w:before="120" w:line="300" w:lineRule="auto"/>
        <w:jc w:val="both"/>
        <w:rPr>
          <w:rFonts w:ascii="Arial" w:hAnsi="Arial" w:cs="Arial"/>
          <w:sz w:val="20"/>
          <w:szCs w:val="20"/>
        </w:rPr>
      </w:pPr>
      <w:r w:rsidRPr="006C3A93">
        <w:rPr>
          <w:rFonts w:ascii="Arial" w:hAnsi="Arial" w:cs="Arial"/>
          <w:sz w:val="20"/>
          <w:szCs w:val="20"/>
        </w:rPr>
        <w:t xml:space="preserve">software způsobilý k plnění části zakázky s možností výstupů ve výměnném formátu *.GML (GML-EGD). </w:t>
      </w:r>
    </w:p>
    <w:p w14:paraId="6A012613" w14:textId="37B6B562" w:rsidR="00775645" w:rsidRDefault="00775645" w:rsidP="00F87F04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77593D7A" w14:textId="35985919" w:rsidR="00F15E4A" w:rsidRDefault="00F15E4A" w:rsidP="00F87F04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309EDD97" w14:textId="77777777" w:rsidR="00F15E4A" w:rsidRPr="00F87F04" w:rsidRDefault="00F15E4A" w:rsidP="00F87F04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491E890F" w14:textId="77777777" w:rsidR="00775645" w:rsidRPr="00F87F04" w:rsidRDefault="00775645" w:rsidP="00775645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337CDC57" w14:textId="77777777" w:rsidR="00775645" w:rsidRPr="00F87F04" w:rsidRDefault="00775645" w:rsidP="00775645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0B0AF5D2" w14:textId="77777777" w:rsidR="00B31D03" w:rsidRPr="00147E56" w:rsidRDefault="00B31D03" w:rsidP="00400B9E">
      <w:pPr>
        <w:jc w:val="right"/>
        <w:rPr>
          <w:rFonts w:asciiTheme="minorHAnsi" w:hAnsiTheme="minorHAnsi" w:cstheme="minorHAnsi"/>
          <w:sz w:val="22"/>
          <w:szCs w:val="22"/>
        </w:rPr>
      </w:pPr>
    </w:p>
    <w:sectPr w:rsidR="00B31D03" w:rsidRPr="00147E56" w:rsidSect="002D576A">
      <w:headerReference w:type="default" r:id="rId8"/>
      <w:pgSz w:w="11906" w:h="16838"/>
      <w:pgMar w:top="1337" w:right="1417" w:bottom="709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DE692" w14:textId="77777777" w:rsidR="00D949CA" w:rsidRDefault="00D949CA" w:rsidP="00986893">
      <w:r>
        <w:separator/>
      </w:r>
    </w:p>
  </w:endnote>
  <w:endnote w:type="continuationSeparator" w:id="0">
    <w:p w14:paraId="01699C8D" w14:textId="77777777" w:rsidR="00D949CA" w:rsidRDefault="00D949CA" w:rsidP="0098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F98F7" w14:textId="77777777" w:rsidR="00D949CA" w:rsidRDefault="00D949CA" w:rsidP="00986893">
      <w:r>
        <w:separator/>
      </w:r>
    </w:p>
  </w:footnote>
  <w:footnote w:type="continuationSeparator" w:id="0">
    <w:p w14:paraId="1791E5D2" w14:textId="77777777" w:rsidR="00D949CA" w:rsidRDefault="00D949CA" w:rsidP="00986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E598E" w14:textId="26B18CCB" w:rsidR="002D576A" w:rsidRDefault="009555BE" w:rsidP="00E47BBB">
    <w:pPr>
      <w:suppressAutoHyphens/>
      <w:jc w:val="right"/>
    </w:pPr>
    <w:r>
      <w:rPr>
        <w:rFonts w:ascii="Calibri" w:hAnsi="Calibri" w:cs="Calibri"/>
        <w:bCs/>
        <w:sz w:val="22"/>
        <w:szCs w:val="22"/>
      </w:rPr>
      <w:t xml:space="preserve">Příloha </w:t>
    </w:r>
    <w:r w:rsidR="006C3A93">
      <w:rPr>
        <w:rFonts w:ascii="Calibri" w:hAnsi="Calibri" w:cs="Calibri"/>
        <w:bCs/>
        <w:sz w:val="22"/>
        <w:szCs w:val="22"/>
      </w:rPr>
      <w:t>25</w:t>
    </w:r>
    <w:r w:rsidR="007F294D" w:rsidRPr="007F294D">
      <w:rPr>
        <w:rFonts w:ascii="Calibri" w:hAnsi="Calibri" w:cs="Calibri"/>
        <w:bCs/>
        <w:sz w:val="22"/>
        <w:szCs w:val="22"/>
      </w:rPr>
      <w:t xml:space="preserve"> </w:t>
    </w:r>
    <w:r w:rsidR="00775645">
      <w:rPr>
        <w:rFonts w:ascii="Calibri" w:hAnsi="Calibri" w:cs="Calibri"/>
        <w:bCs/>
        <w:sz w:val="22"/>
        <w:szCs w:val="22"/>
      </w:rPr>
      <w:t>Seznam technického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F4687"/>
    <w:multiLevelType w:val="hybridMultilevel"/>
    <w:tmpl w:val="F432A86C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70724F7"/>
    <w:multiLevelType w:val="hybridMultilevel"/>
    <w:tmpl w:val="35EAB658"/>
    <w:lvl w:ilvl="0" w:tplc="640A2D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794598"/>
    <w:multiLevelType w:val="hybridMultilevel"/>
    <w:tmpl w:val="2400708E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309111">
    <w:abstractNumId w:val="0"/>
  </w:num>
  <w:num w:numId="2" w16cid:durableId="1510439263">
    <w:abstractNumId w:val="3"/>
  </w:num>
  <w:num w:numId="3" w16cid:durableId="580025606">
    <w:abstractNumId w:val="1"/>
  </w:num>
  <w:num w:numId="4" w16cid:durableId="401634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893"/>
    <w:rsid w:val="000357B8"/>
    <w:rsid w:val="000A204F"/>
    <w:rsid w:val="000B08C6"/>
    <w:rsid w:val="000E3707"/>
    <w:rsid w:val="00146B45"/>
    <w:rsid w:val="00147E56"/>
    <w:rsid w:val="00192A2F"/>
    <w:rsid w:val="00193EF6"/>
    <w:rsid w:val="001B3D93"/>
    <w:rsid w:val="00242578"/>
    <w:rsid w:val="00256F9D"/>
    <w:rsid w:val="00257807"/>
    <w:rsid w:val="002A51E1"/>
    <w:rsid w:val="002D576A"/>
    <w:rsid w:val="003E2F49"/>
    <w:rsid w:val="00400B9E"/>
    <w:rsid w:val="004271B3"/>
    <w:rsid w:val="00437830"/>
    <w:rsid w:val="00451D24"/>
    <w:rsid w:val="0049290B"/>
    <w:rsid w:val="004A1205"/>
    <w:rsid w:val="004F5627"/>
    <w:rsid w:val="00545E27"/>
    <w:rsid w:val="0065555B"/>
    <w:rsid w:val="00665EAE"/>
    <w:rsid w:val="006C3A93"/>
    <w:rsid w:val="0071156E"/>
    <w:rsid w:val="00775645"/>
    <w:rsid w:val="007F294D"/>
    <w:rsid w:val="00875CDE"/>
    <w:rsid w:val="008A6897"/>
    <w:rsid w:val="008B10B3"/>
    <w:rsid w:val="008E6722"/>
    <w:rsid w:val="009555BE"/>
    <w:rsid w:val="00982903"/>
    <w:rsid w:val="00986893"/>
    <w:rsid w:val="009A141E"/>
    <w:rsid w:val="009D5749"/>
    <w:rsid w:val="009E3853"/>
    <w:rsid w:val="009F30F6"/>
    <w:rsid w:val="00A3576A"/>
    <w:rsid w:val="00A43BE6"/>
    <w:rsid w:val="00B31D03"/>
    <w:rsid w:val="00B4404D"/>
    <w:rsid w:val="00CA469C"/>
    <w:rsid w:val="00CB0F33"/>
    <w:rsid w:val="00CC1D71"/>
    <w:rsid w:val="00CD0036"/>
    <w:rsid w:val="00CD2A44"/>
    <w:rsid w:val="00D36D4A"/>
    <w:rsid w:val="00D949CA"/>
    <w:rsid w:val="00DC33D0"/>
    <w:rsid w:val="00DE0569"/>
    <w:rsid w:val="00E04531"/>
    <w:rsid w:val="00E47BBB"/>
    <w:rsid w:val="00E67218"/>
    <w:rsid w:val="00F15E4A"/>
    <w:rsid w:val="00F8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7ECE3F"/>
  <w15:docId w15:val="{58039ABF-5632-475A-9830-D44D15A6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689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986893"/>
    <w:rPr>
      <w:rFonts w:ascii="Arial" w:eastAsia="Times New Roman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893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98689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0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036"/>
    <w:rPr>
      <w:rFonts w:ascii="Segoe UI" w:eastAsia="Calibri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D00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003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00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003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Nad,Odstavec_muj"/>
    <w:basedOn w:val="Normln"/>
    <w:link w:val="OdstavecseseznamemChar"/>
    <w:uiPriority w:val="34"/>
    <w:qFormat/>
    <w:rsid w:val="007F294D"/>
    <w:pPr>
      <w:ind w:left="708"/>
      <w:jc w:val="both"/>
    </w:pPr>
    <w:rPr>
      <w:rFonts w:asciiTheme="minorHAnsi" w:eastAsia="Times New Roman" w:hAnsiTheme="minorHAnsi"/>
      <w:sz w:val="22"/>
      <w:lang w:eastAsia="ar-SA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7F294D"/>
    <w:rPr>
      <w:rFonts w:eastAsia="Times New Roman" w:cs="Times New Roman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545E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5E2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5E27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E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E27"/>
    <w:rPr>
      <w:rFonts w:ascii="Times New Roman" w:eastAsia="Calibri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46B4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CC355-0C85-4FEF-85F5-98AD34D75B7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Štěrbová, Lenka</dc:creator>
  <cp:lastModifiedBy>Roman Hlaváč</cp:lastModifiedBy>
  <cp:revision>6</cp:revision>
  <dcterms:created xsi:type="dcterms:W3CDTF">2023-01-23T11:36:00Z</dcterms:created>
  <dcterms:modified xsi:type="dcterms:W3CDTF">2023-01-24T12:12:00Z</dcterms:modified>
</cp:coreProperties>
</file>